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Kari Cinotto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205 North Stewart, White Oak, Tx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903-556-8932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kcinotto@yahoo.com</w:t>
        </w:r>
      </w:hyperlink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Wet Seal manager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Wet Seal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3597 North Parkway, Longview, Tx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Dear Wet Seal manager,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I have recently been looking for a job that will help me grow as an individual, something social, and one with a healthy environment. As I was walking through the Longview mall recently, I saw a now hiring sign on your window. I then realized that all of the things I have been looking for in a job where within reach.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This job would be the perfect asset to my life for several reasons. I have OCD, which would allow me to arrange things in an orderly manner, I am a social person and have had some experience with retail stores, I am good with computers and knowing how to work at the register, I am also very friendly and open to new suggestions and changes. I would love the opportunity to help your business grow.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I would very much like to speak with you in person about the job position and show you how much of an asset I would be too Wet Seal. With the experience I’ve had, the memories I have, and the personality of mine, this would be the perfect time for this job opportunity to become mine. I am available at any time after 3:30 on weekdays and on the weekends. I can be reached by email,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kcinotto@yahoo.com</w:t>
        </w:r>
      </w:hyperlink>
      <w:r w:rsidRPr="00000000" w:rsidR="00000000" w:rsidDel="00000000">
        <w:rPr>
          <w:rtl w:val="0"/>
        </w:rPr>
        <w:t xml:space="preserve"> or by cell phone, 903-556-8932.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Sincerely,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Kari Cinotto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Enclosure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kcinotto@yahoo.com" Type="http://schemas.openxmlformats.org/officeDocument/2006/relationships/hyperlink" TargetMode="External" Id="rId6"/><Relationship Target="mailto:kcinotto@yahoo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letter.docx</dc:title>
</cp:coreProperties>
</file>